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106AF8" w:rsidRPr="00106AF8" w14:paraId="144D3366" w14:textId="77777777" w:rsidTr="00784F69">
        <w:tc>
          <w:tcPr>
            <w:tcW w:w="2694" w:type="dxa"/>
            <w:vAlign w:val="center"/>
          </w:tcPr>
          <w:p w14:paraId="77120FFE" w14:textId="77777777" w:rsidR="00816619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6D516A" w14:textId="0FD19A1D" w:rsidR="00106AF8" w:rsidRPr="005B420B" w:rsidRDefault="005126F3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784F69">
        <w:tc>
          <w:tcPr>
            <w:tcW w:w="2694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804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784F69">
        <w:tc>
          <w:tcPr>
            <w:tcW w:w="2694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804" w:type="dxa"/>
          </w:tcPr>
          <w:p w14:paraId="3313164D" w14:textId="35FD43FB" w:rsidR="00B54DC2" w:rsidRDefault="007170E0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la Entidad debe </w:t>
            </w:r>
            <w:r w:rsidR="00AE69D3">
              <w:rPr>
                <w:rFonts w:ascii="Arial" w:hAnsi="Arial" w:cs="Arial"/>
                <w:sz w:val="22"/>
                <w:szCs w:val="22"/>
              </w:rPr>
              <w:t xml:space="preserve">emplear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DC2">
              <w:rPr>
                <w:rFonts w:ascii="Arial" w:hAnsi="Arial" w:cs="Arial"/>
                <w:sz w:val="22"/>
                <w:szCs w:val="22"/>
              </w:rPr>
              <w:t>insumos de oficina con materiales</w:t>
            </w:r>
            <w:r w:rsidR="00AE69D3">
              <w:rPr>
                <w:rFonts w:ascii="Arial" w:hAnsi="Arial" w:cs="Arial"/>
                <w:sz w:val="22"/>
                <w:szCs w:val="22"/>
              </w:rPr>
              <w:t xml:space="preserve"> calidad archivo, que cumplan con las especificaciones técnicas dadas en la normativa vigente</w:t>
            </w:r>
            <w:r w:rsidR="00B54D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E69D3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AE69D3">
              <w:rPr>
                <w:rFonts w:ascii="Arial" w:hAnsi="Arial" w:cs="Arial"/>
                <w:sz w:val="22"/>
                <w:szCs w:val="22"/>
              </w:rPr>
              <w:t>ni la funcionalidad de este y que</w:t>
            </w:r>
            <w:r w:rsidR="00B54DC2">
              <w:rPr>
                <w:rFonts w:ascii="Arial" w:hAnsi="Arial" w:cs="Arial"/>
                <w:sz w:val="22"/>
                <w:szCs w:val="22"/>
              </w:rPr>
              <w:t xml:space="preserve"> faciliten la manipulación de la docum</w:t>
            </w:r>
            <w:r w:rsidR="00181758">
              <w:rPr>
                <w:rFonts w:ascii="Arial" w:hAnsi="Arial" w:cs="Arial"/>
                <w:sz w:val="22"/>
                <w:szCs w:val="22"/>
              </w:rPr>
              <w:t>entación como</w:t>
            </w:r>
            <w:r w:rsidR="00B54DC2">
              <w:rPr>
                <w:rFonts w:ascii="Arial" w:hAnsi="Arial" w:cs="Arial"/>
                <w:sz w:val="22"/>
                <w:szCs w:val="22"/>
              </w:rPr>
              <w:t xml:space="preserve"> de las unidades de almacenamiento. </w:t>
            </w:r>
          </w:p>
          <w:p w14:paraId="526B91F7" w14:textId="3DEDA092" w:rsidR="00AE69D3" w:rsidRPr="00AE69D3" w:rsidRDefault="00AE69D3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Estas carpetas solo se utilizarán para el almacenamiento de expedientes de alta manipulación y consulta dentro de las áreas institucionales y dependencias y para aquellos expedientes que salen de la Entidad para atender requerimientos de entes de control y sólo se emplearán en la etapa de gestión. Posterior a esto, el almacenamiento se debe realizar en las unidades de </w:t>
            </w:r>
            <w:r w:rsidRPr="00AE69D3">
              <w:rPr>
                <w:rFonts w:ascii="Arial" w:hAnsi="Arial" w:cs="Arial"/>
                <w:sz w:val="22"/>
                <w:szCs w:val="22"/>
              </w:rPr>
              <w:t xml:space="preserve">almacenamiento conforme lo dispuesto en las TRD y TVD. </w:t>
            </w:r>
          </w:p>
          <w:p w14:paraId="763D265E" w14:textId="77777777" w:rsidR="00BF1F1F" w:rsidRDefault="00AE69D3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9D3">
              <w:rPr>
                <w:rFonts w:ascii="Arial" w:hAnsi="Arial" w:cs="Arial"/>
                <w:sz w:val="22"/>
                <w:szCs w:val="22"/>
              </w:rPr>
              <w:t>Este tipo de almacenamiento se concertará con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AE69D3">
              <w:rPr>
                <w:rFonts w:ascii="Arial" w:hAnsi="Arial" w:cs="Arial"/>
                <w:sz w:val="22"/>
                <w:szCs w:val="22"/>
              </w:rPr>
              <w:t xml:space="preserve">respectiva área institucional o 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 xml:space="preserve">dependencia que </w:t>
            </w:r>
            <w:r w:rsidRPr="00AE69D3">
              <w:rPr>
                <w:rFonts w:ascii="Arial" w:hAnsi="Arial" w:cs="Arial"/>
                <w:sz w:val="22"/>
                <w:szCs w:val="22"/>
              </w:rPr>
              <w:t xml:space="preserve">así 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>lo requier</w:t>
            </w:r>
            <w:r w:rsidRPr="00AE69D3">
              <w:rPr>
                <w:rFonts w:ascii="Arial" w:hAnsi="Arial" w:cs="Arial"/>
                <w:sz w:val="22"/>
                <w:szCs w:val="22"/>
              </w:rPr>
              <w:t>a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 xml:space="preserve"> y el GTGDA.</w:t>
            </w:r>
          </w:p>
          <w:p w14:paraId="2476D44E" w14:textId="1996EB5C" w:rsidR="00DD639C" w:rsidRPr="00106AF8" w:rsidRDefault="00DD639C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784F69">
        <w:trPr>
          <w:trHeight w:val="358"/>
        </w:trPr>
        <w:tc>
          <w:tcPr>
            <w:tcW w:w="2694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804" w:type="dxa"/>
            <w:vAlign w:val="center"/>
          </w:tcPr>
          <w:p w14:paraId="4A5A72F8" w14:textId="4ABD9DBD" w:rsidR="00DA5371" w:rsidRPr="00106AF8" w:rsidRDefault="00927687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27687">
              <w:rPr>
                <w:rFonts w:ascii="Arial" w:hAnsi="Arial" w:cs="Arial"/>
                <w:sz w:val="22"/>
                <w:szCs w:val="22"/>
              </w:rPr>
              <w:t>Tapas en cartón de yute extra rígido</w:t>
            </w:r>
            <w:r w:rsidR="00A14831">
              <w:rPr>
                <w:rFonts w:ascii="Arial" w:hAnsi="Arial" w:cs="Arial"/>
                <w:sz w:val="22"/>
                <w:szCs w:val="22"/>
              </w:rPr>
              <w:t xml:space="preserve"> tamaño oficio</w:t>
            </w:r>
          </w:p>
        </w:tc>
      </w:tr>
      <w:tr w:rsidR="00106AF8" w:rsidRPr="00106AF8" w14:paraId="41EB1E30" w14:textId="77777777" w:rsidTr="00784F69">
        <w:trPr>
          <w:trHeight w:val="656"/>
        </w:trPr>
        <w:tc>
          <w:tcPr>
            <w:tcW w:w="2694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6F92E57D" w14:textId="3DD9FBEC" w:rsidR="001142EF" w:rsidRDefault="006300AD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07973">
              <w:rPr>
                <w:rFonts w:ascii="Arial" w:hAnsi="Arial" w:cs="Arial"/>
                <w:sz w:val="22"/>
                <w:szCs w:val="22"/>
              </w:rPr>
              <w:t>a</w:t>
            </w:r>
            <w:r w:rsidR="00A1483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831">
              <w:rPr>
                <w:rFonts w:ascii="Arial" w:hAnsi="Arial" w:cs="Arial"/>
                <w:sz w:val="22"/>
                <w:szCs w:val="22"/>
              </w:rPr>
              <w:t>tapas</w:t>
            </w:r>
            <w:r>
              <w:rPr>
                <w:rFonts w:ascii="Arial" w:hAnsi="Arial" w:cs="Arial"/>
                <w:sz w:val="22"/>
                <w:szCs w:val="22"/>
              </w:rPr>
              <w:t xml:space="preserve"> debe</w:t>
            </w:r>
            <w:r w:rsidR="00D21C1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tener los siguientes requisitos generales:</w:t>
            </w:r>
            <w:r w:rsidR="001142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81EBA1" w14:textId="54C1CE3D" w:rsidR="000615FA" w:rsidRDefault="00D21C1E" w:rsidP="000615FA">
            <w:pPr>
              <w:pStyle w:val="Prrafodelista"/>
              <w:numPr>
                <w:ilvl w:val="0"/>
                <w:numId w:val="6"/>
              </w:numPr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Tapa y contratapa</w:t>
            </w:r>
            <w:r w:rsidR="00722379" w:rsidRPr="006300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AE755D" w14:textId="1196B8DA" w:rsidR="007C5CC6" w:rsidRDefault="00DF1268" w:rsidP="000615FA">
            <w:pPr>
              <w:pStyle w:val="Prrafodelista"/>
              <w:numPr>
                <w:ilvl w:val="0"/>
                <w:numId w:val="6"/>
              </w:numPr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A0AA2">
              <w:rPr>
                <w:rFonts w:ascii="Arial" w:hAnsi="Arial" w:cs="Arial"/>
                <w:sz w:val="22"/>
                <w:szCs w:val="22"/>
              </w:rPr>
              <w:t>imensiones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20A1C">
              <w:rPr>
                <w:rFonts w:ascii="Arial" w:hAnsi="Arial" w:cs="Arial"/>
                <w:sz w:val="22"/>
                <w:szCs w:val="22"/>
              </w:rPr>
              <w:t>2</w:t>
            </w:r>
            <w:r w:rsidR="00EB643D">
              <w:rPr>
                <w:rFonts w:ascii="Arial" w:hAnsi="Arial" w:cs="Arial"/>
                <w:sz w:val="22"/>
                <w:szCs w:val="22"/>
              </w:rPr>
              <w:t>4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B1589C">
              <w:rPr>
                <w:rFonts w:ascii="Arial" w:hAnsi="Arial" w:cs="Arial"/>
                <w:sz w:val="22"/>
                <w:szCs w:val="22"/>
              </w:rPr>
              <w:t xml:space="preserve"> de ancho y 35</w:t>
            </w:r>
            <w:r w:rsidR="009C2507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B1589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C2507">
              <w:rPr>
                <w:rFonts w:ascii="Arial" w:hAnsi="Arial" w:cs="Arial"/>
                <w:sz w:val="22"/>
                <w:szCs w:val="22"/>
              </w:rPr>
              <w:t>largo</w:t>
            </w:r>
            <w:r w:rsidR="00B1589C">
              <w:rPr>
                <w:rFonts w:ascii="Arial" w:hAnsi="Arial" w:cs="Arial"/>
                <w:sz w:val="22"/>
                <w:szCs w:val="22"/>
              </w:rPr>
              <w:t>.</w:t>
            </w:r>
            <w:r w:rsidR="000979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859D6" w14:textId="04D8BA91" w:rsidR="00106AF8" w:rsidRPr="00106AF8" w:rsidRDefault="00EB643D" w:rsidP="000615FA">
            <w:pPr>
              <w:pStyle w:val="Prrafodelista"/>
              <w:numPr>
                <w:ilvl w:val="0"/>
                <w:numId w:val="6"/>
              </w:numPr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95D0F">
              <w:rPr>
                <w:rFonts w:ascii="Arial" w:hAnsi="Arial" w:cs="Arial"/>
                <w:sz w:val="22"/>
                <w:szCs w:val="22"/>
              </w:rPr>
              <w:t>ótulo preimpreso de acuerdo con la información requerida por la Entidad.</w:t>
            </w:r>
          </w:p>
        </w:tc>
      </w:tr>
      <w:tr w:rsidR="00106AF8" w:rsidRPr="00106AF8" w14:paraId="37351997" w14:textId="77777777" w:rsidTr="00784F69">
        <w:tc>
          <w:tcPr>
            <w:tcW w:w="2694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804" w:type="dxa"/>
          </w:tcPr>
          <w:p w14:paraId="30938330" w14:textId="2CED584D" w:rsidR="00FA6EA3" w:rsidRPr="00FA6EA3" w:rsidRDefault="00FA6E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unidades de almacenamiento en referencia deben cumplir con los siguientes parámetros adicionales: </w:t>
            </w:r>
          </w:p>
          <w:p w14:paraId="7477FD5E" w14:textId="77777777" w:rsidR="0088653E" w:rsidRPr="00BD2C58" w:rsidRDefault="0088653E" w:rsidP="0088653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C58">
              <w:rPr>
                <w:rFonts w:ascii="Arial" w:hAnsi="Arial" w:cs="Arial"/>
                <w:sz w:val="22"/>
                <w:szCs w:val="22"/>
              </w:rPr>
              <w:t>Elaboradas en cartón de yute de 600 g/m</w:t>
            </w:r>
            <w:r w:rsidRPr="00BD2C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27973A37" w14:textId="215FE9B0" w:rsidR="00BD2C58" w:rsidRPr="00BD2C58" w:rsidRDefault="00D21C1E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Plastificadas</w:t>
            </w:r>
          </w:p>
          <w:p w14:paraId="096B7E40" w14:textId="77777777" w:rsidR="00772C64" w:rsidRPr="00772C64" w:rsidRDefault="00FA6EA3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333D4F43" w14:textId="77777777" w:rsidR="00772C64" w:rsidRPr="00772C64" w:rsidRDefault="00772C64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2C64">
              <w:rPr>
                <w:rFonts w:ascii="Arial" w:hAnsi="Arial" w:cs="Arial"/>
                <w:sz w:val="22"/>
                <w:szCs w:val="22"/>
              </w:rPr>
              <w:t>Con refuerzo en tela coleta.</w:t>
            </w:r>
          </w:p>
          <w:p w14:paraId="2623670D" w14:textId="281D804B" w:rsidR="009C4B1C" w:rsidRPr="00772C64" w:rsidRDefault="00772C64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2C64">
              <w:rPr>
                <w:rFonts w:ascii="Arial" w:hAnsi="Arial" w:cs="Arial"/>
                <w:sz w:val="22"/>
                <w:szCs w:val="22"/>
              </w:rPr>
              <w:t>El acabado del cartón debe ser liso, suave, libre de partículas abrasivas u otras imperfecciones.</w:t>
            </w:r>
          </w:p>
        </w:tc>
      </w:tr>
      <w:tr w:rsidR="00106AF8" w:rsidRPr="00106AF8" w14:paraId="6212804E" w14:textId="77777777" w:rsidTr="00784F69">
        <w:tc>
          <w:tcPr>
            <w:tcW w:w="2694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784F69">
        <w:tc>
          <w:tcPr>
            <w:tcW w:w="2694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784F69">
        <w:tc>
          <w:tcPr>
            <w:tcW w:w="2694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784F69">
        <w:tc>
          <w:tcPr>
            <w:tcW w:w="2694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que 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784F69">
        <w:tc>
          <w:tcPr>
            <w:tcW w:w="2694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7D3959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EFAEF" w14:textId="77777777" w:rsidR="008A4273" w:rsidRDefault="008A4273" w:rsidP="008D23AE">
      <w:r>
        <w:separator/>
      </w:r>
    </w:p>
  </w:endnote>
  <w:endnote w:type="continuationSeparator" w:id="0">
    <w:p w14:paraId="247CA46D" w14:textId="77777777" w:rsidR="008A4273" w:rsidRDefault="008A4273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5FD9" w14:textId="77777777" w:rsidR="008A4273" w:rsidRDefault="008A4273" w:rsidP="008D23AE">
      <w:r>
        <w:separator/>
      </w:r>
    </w:p>
  </w:footnote>
  <w:footnote w:type="continuationSeparator" w:id="0">
    <w:p w14:paraId="51CCCFA7" w14:textId="77777777" w:rsidR="008A4273" w:rsidRDefault="008A4273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21F"/>
    <w:multiLevelType w:val="hybridMultilevel"/>
    <w:tmpl w:val="8C74B70E"/>
    <w:lvl w:ilvl="0" w:tplc="33F2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1CE7"/>
    <w:rsid w:val="000273FB"/>
    <w:rsid w:val="000316C2"/>
    <w:rsid w:val="00036E2E"/>
    <w:rsid w:val="0004194F"/>
    <w:rsid w:val="000615FA"/>
    <w:rsid w:val="0008530B"/>
    <w:rsid w:val="000979C6"/>
    <w:rsid w:val="000A0AA2"/>
    <w:rsid w:val="000C2A5C"/>
    <w:rsid w:val="000C77CF"/>
    <w:rsid w:val="000F6E01"/>
    <w:rsid w:val="00106AF8"/>
    <w:rsid w:val="001142EF"/>
    <w:rsid w:val="001300FD"/>
    <w:rsid w:val="0016563C"/>
    <w:rsid w:val="00170B5F"/>
    <w:rsid w:val="001750D7"/>
    <w:rsid w:val="00181758"/>
    <w:rsid w:val="001A7A60"/>
    <w:rsid w:val="001E57C7"/>
    <w:rsid w:val="001F5F42"/>
    <w:rsid w:val="00226CB7"/>
    <w:rsid w:val="002665D2"/>
    <w:rsid w:val="00284AD4"/>
    <w:rsid w:val="00291DDF"/>
    <w:rsid w:val="00292963"/>
    <w:rsid w:val="00295F1E"/>
    <w:rsid w:val="002D156A"/>
    <w:rsid w:val="0032086E"/>
    <w:rsid w:val="00327B17"/>
    <w:rsid w:val="0034765F"/>
    <w:rsid w:val="003C253D"/>
    <w:rsid w:val="003D610A"/>
    <w:rsid w:val="003E3E37"/>
    <w:rsid w:val="003E53FD"/>
    <w:rsid w:val="0042200C"/>
    <w:rsid w:val="004300C9"/>
    <w:rsid w:val="00444D01"/>
    <w:rsid w:val="004544FE"/>
    <w:rsid w:val="004619C8"/>
    <w:rsid w:val="00481AEB"/>
    <w:rsid w:val="00481B0A"/>
    <w:rsid w:val="00487750"/>
    <w:rsid w:val="00497BBE"/>
    <w:rsid w:val="004A42FA"/>
    <w:rsid w:val="004B53C0"/>
    <w:rsid w:val="004D78F6"/>
    <w:rsid w:val="004F0C89"/>
    <w:rsid w:val="0050253C"/>
    <w:rsid w:val="00510F7E"/>
    <w:rsid w:val="005126F3"/>
    <w:rsid w:val="00534085"/>
    <w:rsid w:val="005969B7"/>
    <w:rsid w:val="005A0DF1"/>
    <w:rsid w:val="005A4456"/>
    <w:rsid w:val="005A55B3"/>
    <w:rsid w:val="005B420B"/>
    <w:rsid w:val="005D4797"/>
    <w:rsid w:val="00613AC3"/>
    <w:rsid w:val="006300AD"/>
    <w:rsid w:val="00645947"/>
    <w:rsid w:val="00653CC6"/>
    <w:rsid w:val="006564DA"/>
    <w:rsid w:val="00681017"/>
    <w:rsid w:val="006A6FE3"/>
    <w:rsid w:val="006E1018"/>
    <w:rsid w:val="00707973"/>
    <w:rsid w:val="007170E0"/>
    <w:rsid w:val="00720A1C"/>
    <w:rsid w:val="00722379"/>
    <w:rsid w:val="00772C64"/>
    <w:rsid w:val="00775EF3"/>
    <w:rsid w:val="00784F69"/>
    <w:rsid w:val="007A7937"/>
    <w:rsid w:val="007C5CC6"/>
    <w:rsid w:val="007C72B2"/>
    <w:rsid w:val="007D3959"/>
    <w:rsid w:val="007D4077"/>
    <w:rsid w:val="007E7801"/>
    <w:rsid w:val="008128D0"/>
    <w:rsid w:val="00816619"/>
    <w:rsid w:val="00816BE0"/>
    <w:rsid w:val="0082049E"/>
    <w:rsid w:val="008262A6"/>
    <w:rsid w:val="00833F58"/>
    <w:rsid w:val="00845C8F"/>
    <w:rsid w:val="0087759E"/>
    <w:rsid w:val="0088653E"/>
    <w:rsid w:val="008A4273"/>
    <w:rsid w:val="008B0C66"/>
    <w:rsid w:val="008C4632"/>
    <w:rsid w:val="008D23AE"/>
    <w:rsid w:val="008D64BA"/>
    <w:rsid w:val="008E0341"/>
    <w:rsid w:val="008F5533"/>
    <w:rsid w:val="0092021C"/>
    <w:rsid w:val="00923542"/>
    <w:rsid w:val="00925EC1"/>
    <w:rsid w:val="00927687"/>
    <w:rsid w:val="009334B9"/>
    <w:rsid w:val="00962A45"/>
    <w:rsid w:val="009719D4"/>
    <w:rsid w:val="00996225"/>
    <w:rsid w:val="009A53AF"/>
    <w:rsid w:val="009B0DD1"/>
    <w:rsid w:val="009B5925"/>
    <w:rsid w:val="009C2507"/>
    <w:rsid w:val="009C4B1C"/>
    <w:rsid w:val="009F047E"/>
    <w:rsid w:val="00A14831"/>
    <w:rsid w:val="00A60A75"/>
    <w:rsid w:val="00A720CA"/>
    <w:rsid w:val="00A74C8D"/>
    <w:rsid w:val="00A8628D"/>
    <w:rsid w:val="00A953F9"/>
    <w:rsid w:val="00AB2BFA"/>
    <w:rsid w:val="00AC0075"/>
    <w:rsid w:val="00AD748A"/>
    <w:rsid w:val="00AE69D3"/>
    <w:rsid w:val="00B1589C"/>
    <w:rsid w:val="00B32B97"/>
    <w:rsid w:val="00B46568"/>
    <w:rsid w:val="00B46AFB"/>
    <w:rsid w:val="00B54DC2"/>
    <w:rsid w:val="00B55F3A"/>
    <w:rsid w:val="00B76084"/>
    <w:rsid w:val="00B808AF"/>
    <w:rsid w:val="00B90E8A"/>
    <w:rsid w:val="00B91F67"/>
    <w:rsid w:val="00BC478B"/>
    <w:rsid w:val="00BD2C58"/>
    <w:rsid w:val="00BE78C9"/>
    <w:rsid w:val="00BF1F1F"/>
    <w:rsid w:val="00C16818"/>
    <w:rsid w:val="00C457FF"/>
    <w:rsid w:val="00C554E3"/>
    <w:rsid w:val="00C82B90"/>
    <w:rsid w:val="00C95D0F"/>
    <w:rsid w:val="00CB2FFF"/>
    <w:rsid w:val="00CB5B2F"/>
    <w:rsid w:val="00CD1741"/>
    <w:rsid w:val="00CE7A3B"/>
    <w:rsid w:val="00CF4FF3"/>
    <w:rsid w:val="00D02707"/>
    <w:rsid w:val="00D21C1E"/>
    <w:rsid w:val="00D24D3A"/>
    <w:rsid w:val="00D25251"/>
    <w:rsid w:val="00D50403"/>
    <w:rsid w:val="00D5305F"/>
    <w:rsid w:val="00D6557A"/>
    <w:rsid w:val="00D71853"/>
    <w:rsid w:val="00D75308"/>
    <w:rsid w:val="00D84857"/>
    <w:rsid w:val="00D87647"/>
    <w:rsid w:val="00DA139C"/>
    <w:rsid w:val="00DA3221"/>
    <w:rsid w:val="00DA5371"/>
    <w:rsid w:val="00DA5BDF"/>
    <w:rsid w:val="00DD639C"/>
    <w:rsid w:val="00DF023A"/>
    <w:rsid w:val="00DF1268"/>
    <w:rsid w:val="00E350CF"/>
    <w:rsid w:val="00E60B91"/>
    <w:rsid w:val="00E94DCB"/>
    <w:rsid w:val="00EA27A1"/>
    <w:rsid w:val="00EB643D"/>
    <w:rsid w:val="00EC14BB"/>
    <w:rsid w:val="00EC2DEA"/>
    <w:rsid w:val="00EC5D09"/>
    <w:rsid w:val="00ED5096"/>
    <w:rsid w:val="00EE72EC"/>
    <w:rsid w:val="00EF6163"/>
    <w:rsid w:val="00F002B9"/>
    <w:rsid w:val="00F33750"/>
    <w:rsid w:val="00F917F5"/>
    <w:rsid w:val="00FA0D11"/>
    <w:rsid w:val="00FA51C8"/>
    <w:rsid w:val="00FA6EA3"/>
    <w:rsid w:val="00FB76E6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6</cp:revision>
  <dcterms:created xsi:type="dcterms:W3CDTF">2020-08-14T17:25:00Z</dcterms:created>
  <dcterms:modified xsi:type="dcterms:W3CDTF">2020-10-05T19:30:00Z</dcterms:modified>
</cp:coreProperties>
</file>